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omic Sans MS" w:cs="Comic Sans MS" w:eastAsia="Comic Sans MS" w:hAnsi="Comic Sans MS"/>
          <w:vertAlign w:val="baseline"/>
          <w:rtl w:val="0"/>
        </w:rPr>
        <w:t xml:space="preserve">Name: _______________________ Date:____________ Period:_______</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vertAlign w:val="baseline"/>
          <w:rtl w:val="0"/>
        </w:rPr>
        <w:t xml:space="preserve">Invention Convention Project</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32"/>
          <w:szCs w:val="32"/>
          <w:rtl w:val="0"/>
        </w:rPr>
        <w:t xml:space="preserve">Mr. Calderon 2016</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0000ff"/>
          <w:sz w:val="28"/>
          <w:szCs w:val="28"/>
          <w:rtl w:val="0"/>
        </w:rPr>
        <w:t xml:space="preserve">ATL</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0000ff"/>
          <w:sz w:val="28"/>
          <w:szCs w:val="28"/>
          <w:rtl w:val="0"/>
        </w:rPr>
        <w:t xml:space="preserve">Knowing and Understanding: </w:t>
      </w:r>
      <w:r w:rsidDel="00000000" w:rsidR="00000000" w:rsidRPr="00000000">
        <w:rPr>
          <w:rFonts w:ascii="Comic Sans MS" w:cs="Comic Sans MS" w:eastAsia="Comic Sans MS" w:hAnsi="Comic Sans MS"/>
          <w:color w:val="0000ff"/>
          <w:sz w:val="28"/>
          <w:szCs w:val="28"/>
          <w:rtl w:val="0"/>
        </w:rPr>
        <w:t xml:space="preserve">Students will demonstrate knowledge and understanding of the subject-specific content and concepts, through descriptions, explanations and examples.</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0000ff"/>
          <w:sz w:val="28"/>
          <w:szCs w:val="28"/>
          <w:rtl w:val="0"/>
        </w:rPr>
        <w:t xml:space="preserve">Investigating: </w:t>
      </w:r>
      <w:r w:rsidDel="00000000" w:rsidR="00000000" w:rsidRPr="00000000">
        <w:rPr>
          <w:rFonts w:ascii="Comic Sans MS" w:cs="Comic Sans MS" w:eastAsia="Comic Sans MS" w:hAnsi="Comic Sans MS"/>
          <w:color w:val="0000ff"/>
          <w:sz w:val="28"/>
          <w:szCs w:val="28"/>
          <w:rtl w:val="0"/>
        </w:rPr>
        <w:t xml:space="preserve">Students will use the methods to collect and and record relevant information.</w:t>
      </w:r>
    </w:p>
    <w:p w:rsidR="00000000" w:rsidDel="00000000" w:rsidP="00000000" w:rsidRDefault="00000000" w:rsidRPr="00000000">
      <w:pPr>
        <w:contextualSpacing w:val="0"/>
        <w:jc w:val="center"/>
        <w:rPr/>
      </w:pPr>
      <w:r w:rsidDel="00000000" w:rsidR="00000000" w:rsidRPr="00000000">
        <w:rPr>
          <w:rFonts w:ascii="Comic Sans MS" w:cs="Comic Sans MS" w:eastAsia="Comic Sans MS" w:hAnsi="Comic Sans MS"/>
          <w:b w:val="1"/>
          <w:color w:val="0000ff"/>
          <w:sz w:val="28"/>
          <w:szCs w:val="28"/>
          <w:rtl w:val="0"/>
        </w:rPr>
        <w:t xml:space="preserve">Communication:  </w:t>
      </w:r>
      <w:r w:rsidDel="00000000" w:rsidR="00000000" w:rsidRPr="00000000">
        <w:rPr>
          <w:rFonts w:ascii="Comic Sans MS" w:cs="Comic Sans MS" w:eastAsia="Comic Sans MS" w:hAnsi="Comic Sans MS"/>
          <w:color w:val="0000ff"/>
          <w:sz w:val="28"/>
          <w:szCs w:val="28"/>
          <w:rtl w:val="0"/>
        </w:rPr>
        <w:t xml:space="preserve">Students will create a reference listand cite sources of information.</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0000ff"/>
          <w:sz w:val="28"/>
          <w:szCs w:val="28"/>
          <w:rtl w:val="0"/>
        </w:rPr>
        <w:t xml:space="preserve">Thinking critically</w:t>
      </w:r>
      <w:r w:rsidDel="00000000" w:rsidR="00000000" w:rsidRPr="00000000">
        <w:rPr>
          <w:rFonts w:ascii="Comic Sans MS" w:cs="Comic Sans MS" w:eastAsia="Comic Sans MS" w:hAnsi="Comic Sans MS"/>
          <w:color w:val="0000ff"/>
          <w:sz w:val="28"/>
          <w:szCs w:val="28"/>
          <w:rtl w:val="0"/>
        </w:rPr>
        <w:t xml:space="preserve">: Students will </w:t>
      </w:r>
      <w:r w:rsidDel="00000000" w:rsidR="00000000" w:rsidRPr="00000000">
        <w:rPr>
          <w:rFonts w:ascii="Comic Sans MS" w:cs="Comic Sans MS" w:eastAsia="Comic Sans MS" w:hAnsi="Comic Sans MS"/>
          <w:color w:val="0000ff"/>
          <w:sz w:val="28"/>
          <w:szCs w:val="28"/>
          <w:highlight w:val="white"/>
          <w:rtl w:val="0"/>
        </w:rPr>
        <w:t xml:space="preserve">generate novel ideas and consider new perspectives by designing improvements to existing machines, media, and technologies</w:t>
      </w:r>
      <w:r w:rsidDel="00000000" w:rsidR="00000000" w:rsidRPr="00000000">
        <w:rPr>
          <w:rFonts w:ascii="Trebuchet MS" w:cs="Trebuchet MS" w:eastAsia="Trebuchet MS" w:hAnsi="Trebuchet MS"/>
          <w:color w:val="0000ff"/>
          <w:highlight w:val="white"/>
          <w:rtl w:val="0"/>
        </w:rPr>
        <w:t xml:space="preserve">.</w:t>
      </w:r>
      <w:r w:rsidDel="00000000" w:rsidR="00000000" w:rsidRPr="00000000">
        <w:rPr>
          <w:rtl w:val="0"/>
        </w:rPr>
      </w:r>
    </w:p>
    <w:p w:rsidR="00000000" w:rsidDel="00000000" w:rsidP="00000000" w:rsidRDefault="00000000" w:rsidRPr="00000000">
      <w:pPr>
        <w:spacing w:line="360" w:lineRule="auto"/>
        <w:ind w:left="300" w:firstLine="0"/>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20124d"/>
          <w:sz w:val="28"/>
          <w:szCs w:val="28"/>
          <w:rtl w:val="0"/>
        </w:rPr>
        <w:t xml:space="preserve">Common Core</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contextualSpacing w:val="0"/>
        <w:jc w:val="center"/>
      </w:pPr>
      <w:hyperlink r:id="rId5">
        <w:r w:rsidDel="00000000" w:rsidR="00000000" w:rsidRPr="00000000">
          <w:rPr>
            <w:rFonts w:ascii="Comic Sans MS" w:cs="Comic Sans MS" w:eastAsia="Comic Sans MS" w:hAnsi="Comic Sans MS"/>
            <w:color w:val="20124d"/>
            <w:sz w:val="28"/>
            <w:szCs w:val="28"/>
            <w:u w:val="single"/>
            <w:rtl w:val="0"/>
          </w:rPr>
          <w:t xml:space="preserve">CCSS.ELA-LITERACY.RH.6-8.2</w:t>
        </w:r>
      </w:hyperlink>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color w:val="20124d"/>
          <w:sz w:val="28"/>
          <w:szCs w:val="28"/>
          <w:rtl w:val="0"/>
        </w:rPr>
        <w:t xml:space="preserve">Determine the central ideas or information of a primary or secondary source; provide an accurate summary of the source distinct from prior knowledge or opinions</w:t>
      </w:r>
      <w:r w:rsidDel="00000000" w:rsidR="00000000" w:rsidRPr="00000000">
        <w:rPr>
          <w:rFonts w:ascii="Comic Sans MS" w:cs="Comic Sans MS" w:eastAsia="Comic Sans MS" w:hAnsi="Comic Sans MS"/>
          <w:b w:val="1"/>
          <w:color w:val="20124d"/>
          <w:sz w:val="28"/>
          <w:szCs w:val="28"/>
          <w:rtl w:val="0"/>
        </w:rPr>
        <w:t xml:space="preserve">.</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color w:val="20124d"/>
          <w:sz w:val="28"/>
          <w:szCs w:val="28"/>
          <w:u w:val="single"/>
          <w:rtl w:val="0"/>
        </w:rPr>
        <w:t xml:space="preserve">SS.H.2.6-8.MdC:</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20124d"/>
          <w:sz w:val="28"/>
          <w:szCs w:val="28"/>
          <w:rtl w:val="0"/>
        </w:rPr>
        <w:t xml:space="preserve"> </w:t>
      </w:r>
      <w:r w:rsidDel="00000000" w:rsidR="00000000" w:rsidRPr="00000000">
        <w:rPr>
          <w:rFonts w:ascii="Comic Sans MS" w:cs="Comic Sans MS" w:eastAsia="Comic Sans MS" w:hAnsi="Comic Sans MS"/>
          <w:color w:val="20124d"/>
          <w:sz w:val="28"/>
          <w:szCs w:val="28"/>
          <w:rtl w:val="0"/>
        </w:rPr>
        <w:t xml:space="preserve">Analyze multiple factors that influenced the perspectives of people during different historical eras.</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color w:val="20124d"/>
          <w:sz w:val="28"/>
          <w:szCs w:val="28"/>
          <w:u w:val="single"/>
          <w:rtl w:val="0"/>
        </w:rPr>
        <w:t xml:space="preserve">SS.IS.4.6-8.MC:</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color w:val="20124d"/>
          <w:sz w:val="28"/>
          <w:szCs w:val="28"/>
          <w:rtl w:val="0"/>
        </w:rPr>
        <w:t xml:space="preserve"> Gather relevant information from credible sources and determine whether they support each other</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hyperlink r:id="rId6">
        <w:r w:rsidDel="00000000" w:rsidR="00000000" w:rsidRPr="00000000">
          <w:rPr>
            <w:rFonts w:ascii="Comic Sans MS" w:cs="Comic Sans MS" w:eastAsia="Comic Sans MS" w:hAnsi="Comic Sans MS"/>
            <w:color w:val="20124d"/>
            <w:sz w:val="28"/>
            <w:szCs w:val="28"/>
            <w:u w:val="single"/>
            <w:rtl w:val="0"/>
          </w:rPr>
          <w:t xml:space="preserve">CCSS.ELA-LITERACY.SL.8.4</w:t>
        </w:r>
      </w:hyperlink>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color w:val="20124d"/>
          <w:sz w:val="28"/>
          <w:szCs w:val="28"/>
          <w:rtl w:val="0"/>
        </w:rPr>
        <w:t xml:space="preserve">Present claims and findings, emphasizing salient points in a focused, coherent manner with relevant evidence, sound valid reasoning, and well-chosen details; use appropriate eye contact, adequate volume, and clear pronunciation.</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434343"/>
          <w:sz w:val="28"/>
          <w:szCs w:val="28"/>
          <w:rtl w:val="0"/>
        </w:rPr>
        <w:t xml:space="preserve">MYP Question</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color w:val="434343"/>
          <w:sz w:val="28"/>
          <w:szCs w:val="28"/>
          <w:highlight w:val="white"/>
          <w:rtl w:val="0"/>
        </w:rPr>
        <w:t xml:space="preserve">How did industrialization increase the speed of social, economic, and political change in urban America?</w:t>
      </w:r>
      <w:r w:rsidDel="00000000" w:rsidR="00000000" w:rsidRPr="00000000">
        <w:rPr>
          <w:rFonts w:ascii="Comic Sans MS" w:cs="Comic Sans MS" w:eastAsia="Comic Sans MS" w:hAnsi="Comic Sans MS"/>
          <w:color w:val="434343"/>
          <w:sz w:val="28"/>
          <w:szCs w:val="28"/>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333333"/>
          <w:sz w:val="28"/>
          <w:szCs w:val="28"/>
          <w:rtl w:val="0"/>
        </w:rPr>
        <w:t xml:space="preserve">Task:  You have been hired as an engineer to re-construct a model of an invention from the Industrial Revolution Era (1865-1915), that a museum will display. Your target audience is a museum docent. Provide a two-page in depth research-based analysis of the invention, and present your blueprint, model, and research to a museum docent.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4c1130"/>
          <w:sz w:val="28"/>
          <w:szCs w:val="28"/>
          <w:rtl w:val="0"/>
        </w:rPr>
        <w:t xml:space="preserve">For every day your project is late, 10 points will be deducted from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4c1130"/>
          <w:sz w:val="28"/>
          <w:szCs w:val="28"/>
          <w:rtl w:val="0"/>
        </w:rPr>
        <w:t xml:space="preserve">your final grade. </w:t>
      </w:r>
      <w:r w:rsidDel="00000000" w:rsidR="00000000" w:rsidRPr="00000000">
        <w:rPr>
          <w:rFonts w:ascii="Comic Sans MS" w:cs="Comic Sans MS" w:eastAsia="Comic Sans MS" w:hAnsi="Comic Sans MS"/>
          <w:b w:val="1"/>
          <w:color w:val="ff0000"/>
          <w:sz w:val="28"/>
          <w:szCs w:val="28"/>
          <w:rtl w:val="0"/>
        </w:rPr>
        <w:t xml:space="preserve">No exceptions.  </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333333"/>
          <w:sz w:val="28"/>
          <w:szCs w:val="28"/>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rFonts w:ascii="Comic Sans MS" w:cs="Comic Sans MS" w:eastAsia="Comic Sans MS" w:hAnsi="Comic Sans MS"/>
          <w:b w:val="1"/>
          <w:i w:val="1"/>
          <w:color w:val="333333"/>
          <w:sz w:val="24"/>
          <w:szCs w:val="24"/>
          <w:u w:val="single"/>
          <w:vertAlign w:val="baseline"/>
          <w:rtl w:val="0"/>
        </w:rPr>
        <w:t xml:space="preserve">Invention</w:t>
      </w:r>
      <w:r w:rsidDel="00000000" w:rsidR="00000000" w:rsidRPr="00000000">
        <w:rPr>
          <w:rFonts w:ascii="Comic Sans MS" w:cs="Comic Sans MS" w:eastAsia="Comic Sans MS" w:hAnsi="Comic Sans MS"/>
          <w:b w:val="1"/>
          <w:i w:val="1"/>
          <w:color w:val="333333"/>
          <w:sz w:val="24"/>
          <w:szCs w:val="24"/>
          <w:vertAlign w:val="baseline"/>
          <w:rtl w:val="0"/>
        </w:rPr>
        <w:t xml:space="preserve"> </w:t>
      </w:r>
      <w:r w:rsidDel="00000000" w:rsidR="00000000" w:rsidRPr="00000000">
        <w:rPr>
          <w:rFonts w:ascii="Comic Sans MS" w:cs="Comic Sans MS" w:eastAsia="Comic Sans MS" w:hAnsi="Comic Sans MS"/>
          <w:b w:val="0"/>
          <w:i w:val="1"/>
          <w:color w:val="333333"/>
          <w:sz w:val="24"/>
          <w:szCs w:val="24"/>
          <w:vertAlign w:val="baseline"/>
          <w:rtl w:val="0"/>
        </w:rPr>
        <w:t xml:space="preserve">(noun): the act of inventing. A new, useful process, machine, </w:t>
      </w:r>
    </w:p>
    <w:p w:rsidR="00000000" w:rsidDel="00000000" w:rsidP="00000000" w:rsidRDefault="00000000" w:rsidRPr="00000000">
      <w:pPr>
        <w:ind w:left="720" w:firstLine="0"/>
        <w:contextualSpacing w:val="0"/>
        <w:jc w:val="center"/>
      </w:pPr>
      <w:r w:rsidDel="00000000" w:rsidR="00000000" w:rsidRPr="00000000">
        <w:rPr>
          <w:rFonts w:ascii="Comic Sans MS" w:cs="Comic Sans MS" w:eastAsia="Comic Sans MS" w:hAnsi="Comic Sans MS"/>
          <w:b w:val="0"/>
          <w:i w:val="1"/>
          <w:color w:val="333333"/>
          <w:sz w:val="24"/>
          <w:szCs w:val="24"/>
          <w:vertAlign w:val="baseline"/>
          <w:rtl w:val="0"/>
        </w:rPr>
        <w:t xml:space="preserve">improvement, etc., that did not exist previously and that is recognized </w:t>
      </w:r>
    </w:p>
    <w:p w:rsidR="00000000" w:rsidDel="00000000" w:rsidP="00000000" w:rsidRDefault="00000000" w:rsidRPr="00000000">
      <w:pPr>
        <w:ind w:left="720" w:firstLine="0"/>
        <w:contextualSpacing w:val="0"/>
        <w:jc w:val="center"/>
      </w:pPr>
      <w:r w:rsidDel="00000000" w:rsidR="00000000" w:rsidRPr="00000000">
        <w:rPr>
          <w:rFonts w:ascii="Comic Sans MS" w:cs="Comic Sans MS" w:eastAsia="Comic Sans MS" w:hAnsi="Comic Sans MS"/>
          <w:b w:val="0"/>
          <w:i w:val="1"/>
          <w:color w:val="333333"/>
          <w:sz w:val="24"/>
          <w:szCs w:val="24"/>
          <w:vertAlign w:val="baseline"/>
          <w:rtl w:val="0"/>
        </w:rPr>
        <w:t xml:space="preserve">as the product of some unique intuition or genius, as distinguished from </w:t>
      </w:r>
    </w:p>
    <w:p w:rsidR="00000000" w:rsidDel="00000000" w:rsidP="00000000" w:rsidRDefault="00000000" w:rsidRPr="00000000">
      <w:pPr>
        <w:ind w:left="720" w:firstLine="0"/>
        <w:contextualSpacing w:val="0"/>
        <w:jc w:val="center"/>
      </w:pPr>
      <w:r w:rsidDel="00000000" w:rsidR="00000000" w:rsidRPr="00000000">
        <w:rPr>
          <w:rFonts w:ascii="Comic Sans MS" w:cs="Comic Sans MS" w:eastAsia="Comic Sans MS" w:hAnsi="Comic Sans MS"/>
          <w:b w:val="0"/>
          <w:i w:val="1"/>
          <w:color w:val="333333"/>
          <w:sz w:val="24"/>
          <w:szCs w:val="24"/>
          <w:vertAlign w:val="baseline"/>
          <w:rtl w:val="0"/>
        </w:rPr>
        <w:t xml:space="preserve">ordinary mechanical skill or craftsmanship.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color w:val="333333"/>
          <w:sz w:val="28"/>
          <w:szCs w:val="28"/>
          <w:u w:val="single"/>
          <w:rtl w:val="0"/>
        </w:rPr>
        <w:t xml:space="preserve">Research Paper: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333333"/>
          <w:rtl w:val="0"/>
        </w:rPr>
        <w:t xml:space="preserve">Students will create a two-page in depth research-based analysis of the invention. This research paper must be computer generated in 12-point font using Times New Roman.  The format of the paper should include: </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color w:val="333333"/>
        </w:rPr>
      </w:pPr>
      <w:r w:rsidDel="00000000" w:rsidR="00000000" w:rsidRPr="00000000">
        <w:rPr>
          <w:rFonts w:ascii="Comic Sans MS" w:cs="Comic Sans MS" w:eastAsia="Comic Sans MS" w:hAnsi="Comic Sans MS"/>
          <w:color w:val="333333"/>
          <w:rtl w:val="0"/>
        </w:rPr>
        <w:t xml:space="preserve">A </w:t>
      </w:r>
      <w:r w:rsidDel="00000000" w:rsidR="00000000" w:rsidRPr="00000000">
        <w:rPr>
          <w:rFonts w:ascii="Comic Sans MS" w:cs="Comic Sans MS" w:eastAsia="Comic Sans MS" w:hAnsi="Comic Sans MS"/>
          <w:b w:val="1"/>
          <w:color w:val="333333"/>
          <w:rtl w:val="0"/>
        </w:rPr>
        <w:t xml:space="preserve">cover page</w:t>
      </w:r>
      <w:r w:rsidDel="00000000" w:rsidR="00000000" w:rsidRPr="00000000">
        <w:rPr>
          <w:rFonts w:ascii="Comic Sans MS" w:cs="Comic Sans MS" w:eastAsia="Comic Sans MS" w:hAnsi="Comic Sans MS"/>
          <w:color w:val="333333"/>
          <w:rtl w:val="0"/>
        </w:rPr>
        <w:t xml:space="preserve"> with name, date, grade, period, title of your work, and title of the invention.</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color w:val="333333"/>
        </w:rPr>
      </w:pPr>
      <w:r w:rsidDel="00000000" w:rsidR="00000000" w:rsidRPr="00000000">
        <w:rPr>
          <w:rFonts w:ascii="Comic Sans MS" w:cs="Comic Sans MS" w:eastAsia="Comic Sans MS" w:hAnsi="Comic Sans MS"/>
          <w:b w:val="1"/>
          <w:color w:val="333333"/>
          <w:rtl w:val="0"/>
        </w:rPr>
        <w:t xml:space="preserve">Introduction</w:t>
      </w:r>
      <w:r w:rsidDel="00000000" w:rsidR="00000000" w:rsidRPr="00000000">
        <w:rPr>
          <w:rFonts w:ascii="Comic Sans MS" w:cs="Comic Sans MS" w:eastAsia="Comic Sans MS" w:hAnsi="Comic Sans MS"/>
          <w:color w:val="333333"/>
          <w:rtl w:val="0"/>
        </w:rPr>
        <w:t xml:space="preserve">.  Must include a strong thesis statement. </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color w:val="333333"/>
        </w:rPr>
      </w:pPr>
      <w:r w:rsidDel="00000000" w:rsidR="00000000" w:rsidRPr="00000000">
        <w:rPr>
          <w:rFonts w:ascii="Comic Sans MS" w:cs="Comic Sans MS" w:eastAsia="Comic Sans MS" w:hAnsi="Comic Sans MS"/>
          <w:color w:val="333333"/>
          <w:rtl w:val="0"/>
        </w:rPr>
        <w:t xml:space="preserve">At least body 3 paragraphs explaining the invention:</w:t>
      </w:r>
    </w:p>
    <w:p w:rsidR="00000000" w:rsidDel="00000000" w:rsidP="00000000" w:rsidRDefault="00000000" w:rsidRPr="00000000">
      <w:pPr>
        <w:ind w:left="1440" w:firstLine="0"/>
        <w:contextualSpacing w:val="0"/>
      </w:pPr>
      <w:r w:rsidDel="00000000" w:rsidR="00000000" w:rsidRPr="00000000">
        <w:rPr>
          <w:rFonts w:ascii="Comic Sans MS" w:cs="Comic Sans MS" w:eastAsia="Comic Sans MS" w:hAnsi="Comic Sans MS"/>
          <w:color w:val="333333"/>
          <w:rtl w:val="0"/>
        </w:rPr>
        <w:tab/>
        <w:t xml:space="preserve">i. Background on the Industrial Revolution Era, and how your invention fits in</w:t>
        <w:br w:type="textWrapping"/>
        <w:tab/>
        <w:tab/>
        <w:t xml:space="preserve">(who, what, where, when, why).</w:t>
      </w:r>
    </w:p>
    <w:p w:rsidR="00000000" w:rsidDel="00000000" w:rsidP="00000000" w:rsidRDefault="00000000" w:rsidRPr="00000000">
      <w:pPr>
        <w:ind w:left="2160" w:firstLine="0"/>
        <w:contextualSpacing w:val="0"/>
      </w:pPr>
      <w:r w:rsidDel="00000000" w:rsidR="00000000" w:rsidRPr="00000000">
        <w:rPr>
          <w:rFonts w:ascii="Comic Sans MS" w:cs="Comic Sans MS" w:eastAsia="Comic Sans MS" w:hAnsi="Comic Sans MS"/>
          <w:color w:val="333333"/>
          <w:rtl w:val="0"/>
        </w:rPr>
        <w:t xml:space="preserve">ii.  In-depth explanation of the invention and it’s creator.  How does this</w:t>
        <w:br w:type="textWrapping"/>
        <w:tab/>
        <w:t xml:space="preserve">invention work? Include a detailed description of when the invention </w:t>
        <w:br w:type="textWrapping"/>
        <w:tab/>
        <w:t xml:space="preserve">was patented.</w:t>
      </w:r>
    </w:p>
    <w:p w:rsidR="00000000" w:rsidDel="00000000" w:rsidP="00000000" w:rsidRDefault="00000000" w:rsidRPr="00000000">
      <w:pPr>
        <w:ind w:left="2160" w:firstLine="0"/>
        <w:contextualSpacing w:val="0"/>
      </w:pPr>
      <w:r w:rsidDel="00000000" w:rsidR="00000000" w:rsidRPr="00000000">
        <w:rPr>
          <w:rFonts w:ascii="Comic Sans MS" w:cs="Comic Sans MS" w:eastAsia="Comic Sans MS" w:hAnsi="Comic Sans MS"/>
          <w:color w:val="333333"/>
          <w:rtl w:val="0"/>
        </w:rPr>
        <w:t xml:space="preserve">ii.  How did/does this invention impact society as a whole? </w:t>
      </w:r>
      <w:r w:rsidDel="00000000" w:rsidR="00000000" w:rsidRPr="00000000">
        <w:rPr>
          <w:rFonts w:ascii="Comic Sans MS" w:cs="Comic Sans MS" w:eastAsia="Comic Sans MS" w:hAnsi="Comic Sans MS"/>
          <w:rtl w:val="0"/>
        </w:rPr>
        <w:t xml:space="preserve">Did/does the </w:t>
        <w:br w:type="textWrapping"/>
        <w:tab/>
        <w:t xml:space="preserve">invention identify and address a problem or need? </w:t>
      </w:r>
      <w:r w:rsidDel="00000000" w:rsidR="00000000" w:rsidRPr="00000000">
        <w:rPr>
          <w:rFonts w:ascii="Comic Sans MS" w:cs="Comic Sans MS" w:eastAsia="Comic Sans MS" w:hAnsi="Comic Sans MS"/>
          <w:color w:val="333333"/>
          <w:rtl w:val="0"/>
        </w:rPr>
        <w:t xml:space="preserve">Identify how this</w:t>
      </w:r>
    </w:p>
    <w:p w:rsidR="00000000" w:rsidDel="00000000" w:rsidP="00000000" w:rsidRDefault="00000000" w:rsidRPr="00000000">
      <w:pPr>
        <w:ind w:left="2160" w:firstLine="720"/>
        <w:contextualSpacing w:val="0"/>
      </w:pPr>
      <w:r w:rsidDel="00000000" w:rsidR="00000000" w:rsidRPr="00000000">
        <w:rPr>
          <w:rFonts w:ascii="Comic Sans MS" w:cs="Comic Sans MS" w:eastAsia="Comic Sans MS" w:hAnsi="Comic Sans MS"/>
          <w:color w:val="333333"/>
          <w:rtl w:val="0"/>
        </w:rPr>
        <w:t xml:space="preserve">invention probably changed the outcome in history.</w:t>
      </w:r>
    </w:p>
    <w:p w:rsidR="00000000" w:rsidDel="00000000" w:rsidP="00000000" w:rsidRDefault="00000000" w:rsidRPr="00000000">
      <w:pPr>
        <w:ind w:left="2880" w:firstLine="0"/>
        <w:contextualSpacing w:val="0"/>
      </w:pPr>
      <w:r w:rsidDel="00000000" w:rsidR="00000000" w:rsidRPr="00000000">
        <w:rPr>
          <w:rFonts w:ascii="Comic Sans MS" w:cs="Comic Sans MS" w:eastAsia="Comic Sans MS" w:hAnsi="Comic Sans MS"/>
          <w:color w:val="333333"/>
          <w:rtl w:val="0"/>
        </w:rPr>
        <w:t xml:space="preserve">How did inventions drive the outcome and sustainability of the Industrial Revolution and society?</w:t>
      </w:r>
    </w:p>
    <w:p w:rsidR="00000000" w:rsidDel="00000000" w:rsidP="00000000" w:rsidRDefault="00000000" w:rsidRPr="00000000">
      <w:pPr>
        <w:ind w:left="2880" w:firstLine="0"/>
        <w:contextualSpacing w:val="0"/>
      </w:pPr>
      <w:r w:rsidDel="00000000" w:rsidR="00000000" w:rsidRPr="00000000">
        <w:rPr>
          <w:rFonts w:ascii="Comic Sans MS" w:cs="Comic Sans MS" w:eastAsia="Comic Sans MS" w:hAnsi="Comic Sans MS"/>
          <w:color w:val="333333"/>
          <w:rtl w:val="0"/>
        </w:rPr>
        <w:t xml:space="preserve">Was this invention a positive or negative change for society?</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color w:val="333333"/>
        </w:rPr>
      </w:pPr>
      <w:r w:rsidDel="00000000" w:rsidR="00000000" w:rsidRPr="00000000">
        <w:rPr>
          <w:rFonts w:ascii="Comic Sans MS" w:cs="Comic Sans MS" w:eastAsia="Comic Sans MS" w:hAnsi="Comic Sans MS"/>
          <w:color w:val="333333"/>
          <w:rtl w:val="0"/>
        </w:rPr>
        <w:t xml:space="preserve">A </w:t>
      </w:r>
      <w:r w:rsidDel="00000000" w:rsidR="00000000" w:rsidRPr="00000000">
        <w:rPr>
          <w:rFonts w:ascii="Comic Sans MS" w:cs="Comic Sans MS" w:eastAsia="Comic Sans MS" w:hAnsi="Comic Sans MS"/>
          <w:b w:val="1"/>
          <w:color w:val="333333"/>
          <w:rtl w:val="0"/>
        </w:rPr>
        <w:t xml:space="preserve">conclusion </w:t>
      </w:r>
      <w:r w:rsidDel="00000000" w:rsidR="00000000" w:rsidRPr="00000000">
        <w:rPr>
          <w:rFonts w:ascii="Comic Sans MS" w:cs="Comic Sans MS" w:eastAsia="Comic Sans MS" w:hAnsi="Comic Sans MS"/>
          <w:color w:val="333333"/>
          <w:rtl w:val="0"/>
        </w:rPr>
        <w:t xml:space="preserve">of your analysis. Must be a strong summary of the overall impact of this invention.</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color w:val="333333"/>
        </w:rPr>
      </w:pPr>
      <w:r w:rsidDel="00000000" w:rsidR="00000000" w:rsidRPr="00000000">
        <w:rPr>
          <w:rFonts w:ascii="Comic Sans MS" w:cs="Comic Sans MS" w:eastAsia="Comic Sans MS" w:hAnsi="Comic Sans MS"/>
          <w:color w:val="333333"/>
          <w:rtl w:val="0"/>
        </w:rPr>
        <w:t xml:space="preserve">An Annotated </w:t>
      </w:r>
      <w:r w:rsidDel="00000000" w:rsidR="00000000" w:rsidRPr="00000000">
        <w:rPr>
          <w:rFonts w:ascii="Comic Sans MS" w:cs="Comic Sans MS" w:eastAsia="Comic Sans MS" w:hAnsi="Comic Sans MS"/>
          <w:b w:val="1"/>
          <w:color w:val="333333"/>
          <w:rtl w:val="0"/>
        </w:rPr>
        <w:t xml:space="preserve">bibliography </w:t>
      </w:r>
      <w:r w:rsidDel="00000000" w:rsidR="00000000" w:rsidRPr="00000000">
        <w:rPr>
          <w:rFonts w:ascii="Comic Sans MS" w:cs="Comic Sans MS" w:eastAsia="Comic Sans MS" w:hAnsi="Comic Sans MS"/>
          <w:color w:val="333333"/>
          <w:rtl w:val="0"/>
        </w:rPr>
        <w:t xml:space="preserve">(cite your work!) MLA style </w:t>
      </w:r>
      <w:r w:rsidDel="00000000" w:rsidR="00000000" w:rsidRPr="00000000">
        <w:rPr>
          <w:rFonts w:ascii="Comic Sans MS" w:cs="Comic Sans MS" w:eastAsia="Comic Sans MS" w:hAnsi="Comic Sans MS"/>
          <w:b w:val="1"/>
          <w:color w:val="333333"/>
          <w:rtl w:val="0"/>
        </w:rPr>
        <w:t xml:space="preserve">(www.easybib.com or www.citationmachine.com).  </w:t>
      </w:r>
    </w:p>
    <w:p w:rsidR="00000000" w:rsidDel="00000000" w:rsidP="00000000" w:rsidRDefault="00000000" w:rsidRPr="00000000">
      <w:pPr>
        <w:numPr>
          <w:ilvl w:val="1"/>
          <w:numId w:val="3"/>
        </w:numPr>
        <w:ind w:left="1440" w:hanging="360"/>
        <w:contextualSpacing w:val="1"/>
        <w:rPr>
          <w:rFonts w:ascii="Comic Sans MS" w:cs="Comic Sans MS" w:eastAsia="Comic Sans MS" w:hAnsi="Comic Sans MS"/>
          <w:b w:val="1"/>
          <w:color w:val="333333"/>
          <w:u w:val="none"/>
        </w:rP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color w:val="333333"/>
          <w:rtl w:val="0"/>
        </w:rPr>
        <w:t xml:space="preserve">*Please note, you can log-in to</w:t>
      </w:r>
      <w:r w:rsidDel="00000000" w:rsidR="00000000" w:rsidRPr="00000000">
        <w:rPr>
          <w:rFonts w:ascii="Comic Sans MS" w:cs="Comic Sans MS" w:eastAsia="Comic Sans MS" w:hAnsi="Comic Sans MS"/>
          <w:color w:val="0000ff"/>
          <w:rtl w:val="0"/>
        </w:rPr>
        <w:t xml:space="preserve"> www.Questiaschools.com</w:t>
      </w:r>
      <w:r w:rsidDel="00000000" w:rsidR="00000000" w:rsidRPr="00000000">
        <w:rPr>
          <w:rFonts w:ascii="Comic Sans MS" w:cs="Comic Sans MS" w:eastAsia="Comic Sans MS" w:hAnsi="Comic Sans MS"/>
          <w:color w:val="333333"/>
          <w:rtl w:val="0"/>
        </w:rPr>
        <w:t xml:space="preserve"> for your research needs. </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color w:val="333333"/>
          <w:rtl w:val="0"/>
        </w:rPr>
        <w:t xml:space="preserve">*You must submit your Invention Convention approval form for credit.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ff0000"/>
          <w:rtl w:val="0"/>
        </w:rPr>
        <w:t xml:space="preserve">ANY WORK THAT IS NOT ORIGINAL (plagiarized) will receive an automatic ZERO.  Be prepared to submit your work into www.turnitin.com.  If you have any questions about plagiarism please see Mr. Calderon well before the deadline</w:t>
      </w:r>
      <w:r w:rsidDel="00000000" w:rsidR="00000000" w:rsidRPr="00000000">
        <w:rPr>
          <w:rFonts w:ascii="Comic Sans MS" w:cs="Comic Sans MS" w:eastAsia="Comic Sans MS" w:hAnsi="Comic Sans MS"/>
          <w:color w:val="333333"/>
          <w:rtl w:val="0"/>
        </w:rPr>
        <w:t xml:space="preserve">. </w:t>
      </w:r>
      <w:r w:rsidDel="00000000" w:rsidR="00000000" w:rsidRPr="00000000">
        <w:rPr>
          <w:rFonts w:ascii="Comic Sans MS" w:cs="Comic Sans MS" w:eastAsia="Comic Sans MS" w:hAnsi="Comic Sans MS"/>
          <w:color w:val="ff0000"/>
          <w:rtl w:val="0"/>
        </w:rPr>
        <w:t xml:space="preserve">This applies to all students.</w:t>
      </w:r>
      <w:r w:rsidDel="00000000" w:rsidR="00000000" w:rsidRPr="00000000">
        <w:rPr>
          <w:rFonts w:ascii="Comic Sans MS" w:cs="Comic Sans MS" w:eastAsia="Comic Sans MS" w:hAnsi="Comic Sans MS"/>
          <w:color w:val="333333"/>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color w:val="333333"/>
          <w:rtl w:val="0"/>
        </w:rPr>
        <w:t xml:space="preserve">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333333"/>
          <w:rtl w:val="0"/>
        </w:rPr>
        <w:t xml:space="preserve"> </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333333"/>
          <w:rtl w:val="0"/>
        </w:rPr>
        <w:t xml:space="preserve">Rubric for Research-Based Analysis Paper</w:t>
      </w:r>
    </w:p>
    <w:p w:rsidR="00000000" w:rsidDel="00000000" w:rsidP="00000000" w:rsidRDefault="00000000" w:rsidRPr="00000000">
      <w:pPr>
        <w:contextualSpacing w:val="0"/>
      </w:pPr>
      <w:r w:rsidDel="00000000" w:rsidR="00000000" w:rsidRPr="00000000">
        <w:rPr>
          <w:rFonts w:ascii="Arial" w:cs="Arial" w:eastAsia="Arial" w:hAnsi="Arial"/>
          <w:color w:val="333333"/>
          <w:rtl w:val="0"/>
        </w:rPr>
        <w:t xml:space="preserve"> </w:t>
      </w:r>
    </w:p>
    <w:tbl>
      <w:tblPr>
        <w:tblStyle w:val="Table1"/>
        <w:bidi w:val="0"/>
        <w:tblW w:w="10665.0" w:type="dxa"/>
        <w:jc w:val="left"/>
        <w:tblInd w:w="-3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50"/>
        <w:gridCol w:w="2430"/>
        <w:gridCol w:w="2655"/>
        <w:gridCol w:w="3330"/>
        <w:tblGridChange w:id="0">
          <w:tblGrid>
            <w:gridCol w:w="2250"/>
            <w:gridCol w:w="2430"/>
            <w:gridCol w:w="2655"/>
            <w:gridCol w:w="3330"/>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Description</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333333"/>
                <w:sz w:val="20"/>
                <w:szCs w:val="20"/>
                <w:rtl w:val="0"/>
              </w:rPr>
              <w:t xml:space="preserve">Needs Work</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333333"/>
                <w:sz w:val="20"/>
                <w:szCs w:val="20"/>
                <w:rtl w:val="0"/>
              </w:rPr>
              <w:t xml:space="preserve">0-5 Points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333333"/>
                <w:sz w:val="20"/>
                <w:szCs w:val="20"/>
                <w:rtl w:val="0"/>
              </w:rPr>
              <w:t xml:space="preserve">Good</w:t>
            </w:r>
          </w:p>
          <w:p w:rsidR="00000000" w:rsidDel="00000000" w:rsidP="00000000" w:rsidRDefault="00000000" w:rsidRPr="00000000">
            <w:pPr>
              <w:contextualSpacing w:val="0"/>
              <w:jc w:val="center"/>
            </w:pPr>
            <w:r w:rsidDel="00000000" w:rsidR="00000000" w:rsidRPr="00000000">
              <w:rPr>
                <w:rFonts w:ascii="Arial" w:cs="Arial" w:eastAsia="Arial" w:hAnsi="Arial"/>
                <w:b w:val="1"/>
                <w:color w:val="333333"/>
                <w:sz w:val="20"/>
                <w:szCs w:val="20"/>
                <w:rtl w:val="0"/>
              </w:rPr>
              <w:t xml:space="preserve">15 Points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jc w:val="center"/>
            </w:pPr>
            <w:r w:rsidDel="00000000" w:rsidR="00000000" w:rsidRPr="00000000">
              <w:rPr>
                <w:rFonts w:ascii="Arial" w:cs="Arial" w:eastAsia="Arial" w:hAnsi="Arial"/>
                <w:b w:val="1"/>
                <w:color w:val="333333"/>
                <w:sz w:val="20"/>
                <w:szCs w:val="20"/>
                <w:rtl w:val="0"/>
              </w:rPr>
              <w:t xml:space="preserve">Excellent</w:t>
            </w:r>
          </w:p>
          <w:p w:rsidR="00000000" w:rsidDel="00000000" w:rsidP="00000000" w:rsidRDefault="00000000" w:rsidRPr="00000000">
            <w:pPr>
              <w:ind w:right="20"/>
              <w:contextualSpacing w:val="0"/>
              <w:jc w:val="center"/>
            </w:pPr>
            <w:r w:rsidDel="00000000" w:rsidR="00000000" w:rsidRPr="00000000">
              <w:rPr>
                <w:rFonts w:ascii="Arial" w:cs="Arial" w:eastAsia="Arial" w:hAnsi="Arial"/>
                <w:b w:val="1"/>
                <w:color w:val="333333"/>
                <w:sz w:val="20"/>
                <w:szCs w:val="20"/>
                <w:rtl w:val="0"/>
              </w:rPr>
              <w:t xml:space="preserve"> 20 Points</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Fonts w:ascii="Arial" w:cs="Arial" w:eastAsia="Arial" w:hAnsi="Arial"/>
                <w:b w:val="1"/>
                <w:color w:val="333333"/>
                <w:sz w:val="20"/>
                <w:szCs w:val="20"/>
                <w:rtl w:val="0"/>
              </w:rPr>
              <w:t xml:space="preserve">Cover Page and Writing guidelines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tab/>
              <w:t xml:space="preserve">/ 20 points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does not provide a cover page. Student work is not computer generated in 12-point font using Times New Roman.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provides a cover page, but does not include all of the following: name, date, grade, period, title of the work, and title of the invention. Student meets some of the writing guidelines in 12-point font using Times New Roman.</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provides a cover page including all of the following: name, date, grade, period, title of the work, and title of the invention. Student work is computer generated in 12-point font using Times New Roman.</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Introduction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tab/>
              <w:t xml:space="preserve">/ 20 points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does not provide an introduction to their work.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somewhat develops an introduction to their research-based analysis. Or, thesis statement is unclear. </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clearly presents an introduction to their research-based analysis, i</w:t>
            </w:r>
            <w:r w:rsidDel="00000000" w:rsidR="00000000" w:rsidRPr="00000000">
              <w:rPr>
                <w:rFonts w:ascii="Arial" w:cs="Arial" w:eastAsia="Arial" w:hAnsi="Arial"/>
                <w:color w:val="58646d"/>
                <w:sz w:val="20"/>
                <w:szCs w:val="20"/>
                <w:rtl w:val="0"/>
              </w:rPr>
              <w:t xml:space="preserve">ncluding a thesis statement that demonstrates to the reader what this paper is about. </w:t>
            </w:r>
            <w:r w:rsidDel="00000000" w:rsidR="00000000" w:rsidRPr="00000000">
              <w:rPr>
                <w:rtl w:val="0"/>
              </w:rPr>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Analysis of the Invention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tab/>
              <w:t xml:space="preserve">/ 20 points</w:t>
            </w:r>
          </w:p>
          <w:p w:rsidR="00000000" w:rsidDel="00000000" w:rsidP="00000000" w:rsidRDefault="00000000" w:rsidRPr="00000000">
            <w:pPr>
              <w:contextualSpacing w:val="0"/>
              <w:jc w:val="center"/>
            </w:pPr>
            <w:r w:rsidDel="00000000" w:rsidR="00000000" w:rsidRPr="00000000">
              <w:rPr>
                <w:color w:val="674ea7"/>
                <w:sz w:val="22"/>
                <w:szCs w:val="22"/>
                <w:u w:val="single"/>
                <w:rtl w:val="0"/>
              </w:rPr>
              <w:t xml:space="preserve">SS.H.2.6-8.MdC:</w:t>
            </w:r>
          </w:p>
          <w:p w:rsidR="00000000" w:rsidDel="00000000" w:rsidP="00000000" w:rsidRDefault="00000000" w:rsidRPr="00000000">
            <w:pPr>
              <w:contextualSpacing w:val="0"/>
              <w:jc w:val="center"/>
            </w:pPr>
            <w:r w:rsidDel="00000000" w:rsidR="00000000" w:rsidRPr="00000000">
              <w:rPr>
                <w:b w:val="1"/>
                <w:color w:val="674ea7"/>
                <w:sz w:val="22"/>
                <w:szCs w:val="22"/>
                <w:rtl w:val="0"/>
              </w:rPr>
              <w:t xml:space="preserve"> </w:t>
            </w:r>
            <w:r w:rsidDel="00000000" w:rsidR="00000000" w:rsidRPr="00000000">
              <w:rPr>
                <w:color w:val="674ea7"/>
                <w:sz w:val="22"/>
                <w:szCs w:val="22"/>
                <w:rtl w:val="0"/>
              </w:rPr>
              <w:t xml:space="preserve">Analyze multiple factors that influenced the perspectives of people during different historical eras</w:t>
            </w:r>
            <w:r w:rsidDel="00000000" w:rsidR="00000000" w:rsidRPr="00000000">
              <w:rPr>
                <w:rtl w:val="0"/>
              </w:rPr>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does not include paragraphs to develop their writing and include information about the inventor, or when/where the invention was invented.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includes some details in their paragraphs and includes information about the inventor, or when/where the invention was invented.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Students demonstrate a clear understanding of the invention utilizing details about the inventor </w:t>
            </w:r>
            <w:r w:rsidDel="00000000" w:rsidR="00000000" w:rsidRPr="00000000">
              <w:rPr>
                <w:rFonts w:ascii="Arial" w:cs="Arial" w:eastAsia="Arial" w:hAnsi="Arial"/>
                <w:b w:val="1"/>
                <w:color w:val="333333"/>
                <w:sz w:val="20"/>
                <w:szCs w:val="20"/>
                <w:rtl w:val="0"/>
              </w:rPr>
              <w:t xml:space="preserve">(who)</w:t>
            </w:r>
            <w:r w:rsidDel="00000000" w:rsidR="00000000" w:rsidRPr="00000000">
              <w:rPr>
                <w:rFonts w:ascii="Arial" w:cs="Arial" w:eastAsia="Arial" w:hAnsi="Arial"/>
                <w:color w:val="333333"/>
                <w:sz w:val="20"/>
                <w:szCs w:val="20"/>
                <w:rtl w:val="0"/>
              </w:rPr>
              <w:t xml:space="preserve">; </w:t>
            </w:r>
            <w:r w:rsidDel="00000000" w:rsidR="00000000" w:rsidRPr="00000000">
              <w:rPr>
                <w:rFonts w:ascii="Arial" w:cs="Arial" w:eastAsia="Arial" w:hAnsi="Arial"/>
                <w:b w:val="1"/>
                <w:color w:val="333333"/>
                <w:sz w:val="20"/>
                <w:szCs w:val="20"/>
                <w:rtl w:val="0"/>
              </w:rPr>
              <w:t xml:space="preserve">when/where</w:t>
            </w:r>
            <w:r w:rsidDel="00000000" w:rsidR="00000000" w:rsidRPr="00000000">
              <w:rPr>
                <w:rFonts w:ascii="Arial" w:cs="Arial" w:eastAsia="Arial" w:hAnsi="Arial"/>
                <w:color w:val="333333"/>
                <w:sz w:val="20"/>
                <w:szCs w:val="20"/>
                <w:rtl w:val="0"/>
              </w:rPr>
              <w:t xml:space="preserve"> the invention was invented; and </w:t>
            </w:r>
            <w:r w:rsidDel="00000000" w:rsidR="00000000" w:rsidRPr="00000000">
              <w:rPr>
                <w:rFonts w:ascii="Arial" w:cs="Arial" w:eastAsia="Arial" w:hAnsi="Arial"/>
                <w:b w:val="1"/>
                <w:color w:val="333333"/>
                <w:sz w:val="20"/>
                <w:szCs w:val="20"/>
                <w:rtl w:val="0"/>
              </w:rPr>
              <w:t xml:space="preserve">why</w:t>
            </w:r>
            <w:r w:rsidDel="00000000" w:rsidR="00000000" w:rsidRPr="00000000">
              <w:rPr>
                <w:rFonts w:ascii="Arial" w:cs="Arial" w:eastAsia="Arial" w:hAnsi="Arial"/>
                <w:color w:val="333333"/>
                <w:sz w:val="20"/>
                <w:szCs w:val="20"/>
                <w:rtl w:val="0"/>
              </w:rPr>
              <w:t xml:space="preserve"> it was needed.</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Does the invention address a problem or need?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tab/>
              <w:t xml:space="preserve">/ 20 points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did not make reference to a problem or need that the creation of the invention addressed.</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w:t>
            </w:r>
            <w:r w:rsidDel="00000000" w:rsidR="00000000" w:rsidRPr="00000000">
              <w:rPr>
                <w:rFonts w:ascii="Arial" w:cs="Arial" w:eastAsia="Arial" w:hAnsi="Arial"/>
                <w:i w:val="1"/>
                <w:color w:val="333333"/>
                <w:sz w:val="20"/>
                <w:szCs w:val="20"/>
                <w:rtl w:val="0"/>
              </w:rPr>
              <w:t xml:space="preserve">somewhat </w:t>
            </w:r>
            <w:r w:rsidDel="00000000" w:rsidR="00000000" w:rsidRPr="00000000">
              <w:rPr>
                <w:rFonts w:ascii="Arial" w:cs="Arial" w:eastAsia="Arial" w:hAnsi="Arial"/>
                <w:color w:val="333333"/>
                <w:sz w:val="20"/>
                <w:szCs w:val="20"/>
                <w:rtl w:val="0"/>
              </w:rPr>
              <w:t xml:space="preserve">makes reference or addressed the problem or need that the invention was created to solve a problem or make daily life easier.</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w:t>
            </w:r>
            <w:r w:rsidDel="00000000" w:rsidR="00000000" w:rsidRPr="00000000">
              <w:rPr>
                <w:rFonts w:ascii="Arial" w:cs="Arial" w:eastAsia="Arial" w:hAnsi="Arial"/>
                <w:i w:val="1"/>
                <w:color w:val="333333"/>
                <w:sz w:val="20"/>
                <w:szCs w:val="20"/>
                <w:rtl w:val="0"/>
              </w:rPr>
              <w:t xml:space="preserve">clearly </w:t>
            </w:r>
            <w:r w:rsidDel="00000000" w:rsidR="00000000" w:rsidRPr="00000000">
              <w:rPr>
                <w:rFonts w:ascii="Arial" w:cs="Arial" w:eastAsia="Arial" w:hAnsi="Arial"/>
                <w:color w:val="333333"/>
                <w:sz w:val="20"/>
                <w:szCs w:val="20"/>
                <w:rtl w:val="0"/>
              </w:rPr>
              <w:t xml:space="preserve">states the problem or need that the invention was created for in order to solve a problem or make daily life easier.</w:t>
            </w:r>
          </w:p>
        </w:tc>
      </w:tr>
      <w:t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Conclusion and Sources listed</w:t>
            </w:r>
          </w:p>
          <w:p w:rsidR="00000000" w:rsidDel="00000000" w:rsidP="00000000" w:rsidRDefault="00000000" w:rsidRPr="00000000">
            <w:pPr>
              <w:contextualSpacing w:val="0"/>
              <w:jc w:val="center"/>
            </w:pPr>
            <w:r w:rsidDel="00000000" w:rsidR="00000000" w:rsidRPr="00000000">
              <w:rPr>
                <w:color w:val="674ea7"/>
                <w:sz w:val="22"/>
                <w:szCs w:val="22"/>
                <w:u w:val="single"/>
                <w:rtl w:val="0"/>
              </w:rPr>
              <w:t xml:space="preserve">SS.IS.4.6-8.MC:</w:t>
            </w:r>
          </w:p>
          <w:p w:rsidR="00000000" w:rsidDel="00000000" w:rsidP="00000000" w:rsidRDefault="00000000" w:rsidRPr="00000000">
            <w:pPr>
              <w:contextualSpacing w:val="0"/>
              <w:jc w:val="center"/>
            </w:pPr>
            <w:r w:rsidDel="00000000" w:rsidR="00000000" w:rsidRPr="00000000">
              <w:rPr>
                <w:color w:val="674ea7"/>
                <w:sz w:val="22"/>
                <w:szCs w:val="22"/>
                <w:rtl w:val="0"/>
              </w:rPr>
              <w:t xml:space="preserve"> Gather relevant information from credible sources and determine whether they support each other </w:t>
            </w: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20"/>
                <w:szCs w:val="20"/>
                <w:rtl w:val="0"/>
              </w:rPr>
              <w:t xml:space="preserve">      </w:t>
              <w:tab/>
              <w:t xml:space="preserve">/ 20 points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did not provide a conclusion or their sources used in the research-based analysis.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provided either a conclusion or a list of sources, but did not include both in their work.</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20"/>
                <w:szCs w:val="20"/>
                <w:rtl w:val="0"/>
              </w:rPr>
              <w:t xml:space="preserve">Student includes a strong conclusion to their research-based analysis and a MLA works cited page of all sources consulted.</w:t>
            </w:r>
          </w:p>
        </w:tc>
      </w:tr>
    </w:tbl>
    <w:p w:rsidR="00000000" w:rsidDel="00000000" w:rsidP="00000000" w:rsidRDefault="00000000" w:rsidRPr="00000000">
      <w:pPr>
        <w:contextualSpacing w:val="0"/>
      </w:pPr>
      <w:r w:rsidDel="00000000" w:rsidR="00000000" w:rsidRPr="00000000">
        <w:rPr>
          <w:rFonts w:ascii="Arial" w:cs="Arial" w:eastAsia="Arial" w:hAnsi="Arial"/>
          <w:color w:val="333333"/>
          <w:sz w:val="20"/>
          <w:szCs w:val="20"/>
          <w:rtl w:val="0"/>
        </w:rPr>
        <w:t xml:space="preserve"> </w:t>
      </w:r>
    </w:p>
    <w:p w:rsidR="00000000" w:rsidDel="00000000" w:rsidP="00000000" w:rsidRDefault="00000000" w:rsidRPr="00000000">
      <w:pPr>
        <w:contextualSpacing w:val="0"/>
      </w:pPr>
      <w:r w:rsidDel="00000000" w:rsidR="00000000" w:rsidRPr="00000000">
        <w:rPr>
          <w:rFonts w:ascii="Arial" w:cs="Arial" w:eastAsia="Arial" w:hAnsi="Arial"/>
          <w:b w:val="1"/>
          <w:color w:val="333333"/>
          <w:sz w:val="20"/>
          <w:szCs w:val="20"/>
          <w:rtl w:val="0"/>
        </w:rPr>
        <w:t xml:space="preserve">Total points:       </w:t>
        <w:tab/>
        <w:t xml:space="preserve">/ 100 points</w:t>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color w:val="333333"/>
          <w:sz w:val="28"/>
          <w:szCs w:val="28"/>
          <w:u w:val="single"/>
          <w:rtl w:val="0"/>
        </w:rPr>
        <w:t xml:space="preserve">Model: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333333"/>
          <w:rtl w:val="0"/>
        </w:rPr>
        <w:t xml:space="preserve">Create a blueprint and model of the invention.</w:t>
      </w:r>
    </w:p>
    <w:p w:rsidR="00000000" w:rsidDel="00000000" w:rsidP="00000000" w:rsidRDefault="00000000" w:rsidRPr="00000000">
      <w:pPr>
        <w:numPr>
          <w:ilvl w:val="0"/>
          <w:numId w:val="1"/>
        </w:numPr>
        <w:ind w:left="720" w:hanging="360"/>
        <w:contextualSpacing w:val="1"/>
        <w:rPr>
          <w:rFonts w:ascii="Comic Sans MS" w:cs="Comic Sans MS" w:eastAsia="Comic Sans MS" w:hAnsi="Comic Sans MS"/>
          <w:b w:val="1"/>
          <w:color w:val="333333"/>
          <w:u w:val="none"/>
        </w:rPr>
      </w:pPr>
      <w:r w:rsidDel="00000000" w:rsidR="00000000" w:rsidRPr="00000000">
        <w:rPr>
          <w:rFonts w:ascii="Comic Sans MS" w:cs="Comic Sans MS" w:eastAsia="Comic Sans MS" w:hAnsi="Comic Sans MS"/>
          <w:b w:val="1"/>
          <w:color w:val="333333"/>
          <w:rtl w:val="0"/>
        </w:rPr>
        <w:t xml:space="preserve">Blueprint</w:t>
      </w:r>
    </w:p>
    <w:p w:rsidR="00000000" w:rsidDel="00000000" w:rsidP="00000000" w:rsidRDefault="00000000" w:rsidRPr="00000000">
      <w:pPr>
        <w:numPr>
          <w:ilvl w:val="0"/>
          <w:numId w:val="4"/>
        </w:numPr>
        <w:ind w:left="720" w:hanging="360"/>
        <w:contextualSpacing w:val="1"/>
        <w:rPr>
          <w:rFonts w:ascii="Comic Sans MS" w:cs="Comic Sans MS" w:eastAsia="Comic Sans MS" w:hAnsi="Comic Sans MS"/>
          <w:color w:val="333333"/>
          <w:u w:val="none"/>
        </w:rPr>
      </w:pPr>
      <w:r w:rsidDel="00000000" w:rsidR="00000000" w:rsidRPr="00000000">
        <w:rPr>
          <w:rFonts w:ascii="Comic Sans MS" w:cs="Comic Sans MS" w:eastAsia="Comic Sans MS" w:hAnsi="Comic Sans MS"/>
          <w:color w:val="333333"/>
          <w:rtl w:val="0"/>
        </w:rPr>
        <w:t xml:space="preserve">Your blueprint must be a hand drawn mock-up of your model.</w:t>
      </w:r>
    </w:p>
    <w:p w:rsidR="00000000" w:rsidDel="00000000" w:rsidP="00000000" w:rsidRDefault="00000000" w:rsidRPr="00000000">
      <w:pPr>
        <w:numPr>
          <w:ilvl w:val="0"/>
          <w:numId w:val="4"/>
        </w:numPr>
        <w:ind w:left="720" w:hanging="360"/>
        <w:contextualSpacing w:val="1"/>
        <w:rPr>
          <w:rFonts w:ascii="Comic Sans MS" w:cs="Comic Sans MS" w:eastAsia="Comic Sans MS" w:hAnsi="Comic Sans MS"/>
          <w:color w:val="333333"/>
          <w:u w:val="none"/>
        </w:rPr>
      </w:pPr>
      <w:r w:rsidDel="00000000" w:rsidR="00000000" w:rsidRPr="00000000">
        <w:rPr>
          <w:rFonts w:ascii="Comic Sans MS" w:cs="Comic Sans MS" w:eastAsia="Comic Sans MS" w:hAnsi="Comic Sans MS"/>
          <w:color w:val="333333"/>
          <w:rtl w:val="0"/>
        </w:rPr>
        <w:t xml:space="preserve">Must include numerical dimensions, materials used, and a short rough-draft of how mechanical parts will work.</w:t>
      </w:r>
    </w:p>
    <w:p w:rsidR="00000000" w:rsidDel="00000000" w:rsidP="00000000" w:rsidRDefault="00000000" w:rsidRPr="00000000">
      <w:pPr>
        <w:ind w:left="0" w:firstLine="0"/>
        <w:contextualSpacing w:val="0"/>
      </w:pPr>
      <w:r w:rsidDel="00000000" w:rsidR="00000000" w:rsidRPr="00000000">
        <w:rPr>
          <w:rFonts w:ascii="Comic Sans MS" w:cs="Comic Sans MS" w:eastAsia="Comic Sans MS" w:hAnsi="Comic Sans MS"/>
          <w:color w:val="333333"/>
          <w:rtl w:val="0"/>
        </w:rPr>
        <w:t xml:space="preserve"> </w:t>
      </w:r>
      <w:r w:rsidDel="00000000" w:rsidR="00000000" w:rsidRPr="00000000">
        <w:rPr>
          <w:rFonts w:ascii="Comic Sans MS" w:cs="Comic Sans MS" w:eastAsia="Comic Sans MS" w:hAnsi="Comic Sans MS"/>
          <w:b w:val="1"/>
          <w:color w:val="333333"/>
          <w:rtl w:val="0"/>
        </w:rPr>
        <w:t xml:space="preserve">II. Model </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color w:val="333333"/>
          <w:u w:val="none"/>
        </w:rPr>
      </w:pPr>
      <w:r w:rsidDel="00000000" w:rsidR="00000000" w:rsidRPr="00000000">
        <w:rPr>
          <w:rFonts w:ascii="Comic Sans MS" w:cs="Comic Sans MS" w:eastAsia="Comic Sans MS" w:hAnsi="Comic Sans MS"/>
          <w:color w:val="333333"/>
          <w:rtl w:val="0"/>
        </w:rPr>
        <w:t xml:space="preserve">Your invention must be student-created original work.  It may </w:t>
      </w:r>
      <w:r w:rsidDel="00000000" w:rsidR="00000000" w:rsidRPr="00000000">
        <w:rPr>
          <w:rFonts w:ascii="Comic Sans MS" w:cs="Comic Sans MS" w:eastAsia="Comic Sans MS" w:hAnsi="Comic Sans MS"/>
          <w:b w:val="1"/>
          <w:color w:val="333333"/>
          <w:u w:val="single"/>
          <w:rtl w:val="0"/>
        </w:rPr>
        <w:t xml:space="preserve">not</w:t>
      </w:r>
      <w:r w:rsidDel="00000000" w:rsidR="00000000" w:rsidRPr="00000000">
        <w:rPr>
          <w:rFonts w:ascii="Comic Sans MS" w:cs="Comic Sans MS" w:eastAsia="Comic Sans MS" w:hAnsi="Comic Sans MS"/>
          <w:b w:val="1"/>
          <w:color w:val="333333"/>
          <w:rtl w:val="0"/>
        </w:rPr>
        <w:t xml:space="preserve"> </w:t>
      </w:r>
      <w:r w:rsidDel="00000000" w:rsidR="00000000" w:rsidRPr="00000000">
        <w:rPr>
          <w:rFonts w:ascii="Comic Sans MS" w:cs="Comic Sans MS" w:eastAsia="Comic Sans MS" w:hAnsi="Comic Sans MS"/>
          <w:color w:val="333333"/>
          <w:rtl w:val="0"/>
        </w:rPr>
        <w:t xml:space="preserve">be made from a pre-fab kit or purchased in parts that are supposed to be assembled. </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color w:val="333333"/>
          <w:u w:val="none"/>
        </w:rPr>
      </w:pPr>
      <w:r w:rsidDel="00000000" w:rsidR="00000000" w:rsidRPr="00000000">
        <w:rPr>
          <w:rFonts w:ascii="Comic Sans MS" w:cs="Comic Sans MS" w:eastAsia="Comic Sans MS" w:hAnsi="Comic Sans MS"/>
          <w:color w:val="333333"/>
          <w:rtl w:val="0"/>
        </w:rPr>
        <w:t xml:space="preserve">Your model must be functional.  If the original invention has moving parts, your model must move!  </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color w:val="333333"/>
          <w:u w:val="none"/>
        </w:rPr>
      </w:pPr>
      <w:r w:rsidDel="00000000" w:rsidR="00000000" w:rsidRPr="00000000">
        <w:rPr>
          <w:rFonts w:ascii="Comic Sans MS" w:cs="Comic Sans MS" w:eastAsia="Comic Sans MS" w:hAnsi="Comic Sans MS"/>
          <w:color w:val="333333"/>
          <w:rtl w:val="0"/>
        </w:rPr>
        <w:t xml:space="preserve">Each functioning part of your model must be labeled. </w:t>
      </w:r>
    </w:p>
    <w:p w:rsidR="00000000" w:rsidDel="00000000" w:rsidP="00000000" w:rsidRDefault="00000000" w:rsidRPr="00000000">
      <w:pPr>
        <w:numPr>
          <w:ilvl w:val="0"/>
          <w:numId w:val="2"/>
        </w:numPr>
        <w:ind w:left="720" w:hanging="360"/>
        <w:contextualSpacing w:val="1"/>
        <w:rPr>
          <w:rFonts w:ascii="Comic Sans MS" w:cs="Comic Sans MS" w:eastAsia="Comic Sans MS" w:hAnsi="Comic Sans MS"/>
          <w:color w:val="333333"/>
          <w:u w:val="none"/>
        </w:rPr>
      </w:pPr>
      <w:r w:rsidDel="00000000" w:rsidR="00000000" w:rsidRPr="00000000">
        <w:rPr>
          <w:rFonts w:ascii="Comic Sans MS" w:cs="Comic Sans MS" w:eastAsia="Comic Sans MS" w:hAnsi="Comic Sans MS"/>
          <w:color w:val="333333"/>
          <w:rtl w:val="0"/>
        </w:rPr>
        <w:t xml:space="preserve">You must write a paragraph-long caption to accompany your model invention that summarizes your research paper for an outside audience.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333333"/>
          <w:sz w:val="28"/>
          <w:szCs w:val="28"/>
          <w:rtl w:val="0"/>
        </w:rPr>
        <w:t xml:space="preserve">Rubric for Blueprint and Model</w:t>
      </w:r>
    </w:p>
    <w:tbl>
      <w:tblPr>
        <w:tblStyle w:val="Table2"/>
        <w:bidi w:val="0"/>
        <w:tblW w:w="1087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610"/>
        <w:gridCol w:w="1875"/>
        <w:gridCol w:w="2085"/>
        <w:gridCol w:w="2145"/>
        <w:gridCol w:w="2160"/>
        <w:tblGridChange w:id="0">
          <w:tblGrid>
            <w:gridCol w:w="2610"/>
            <w:gridCol w:w="1875"/>
            <w:gridCol w:w="2085"/>
            <w:gridCol w:w="2145"/>
            <w:gridCol w:w="2160"/>
          </w:tblGrid>
        </w:tblGridChange>
      </w:tblGrid>
      <w:tr>
        <w:trPr>
          <w:trHeight w:val="7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18"/>
                <w:szCs w:val="18"/>
                <w:rtl w:val="0"/>
              </w:rPr>
              <w:t xml:space="preserve">Description</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Needs Work</w:t>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(5 points)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Developing</w:t>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(10 points)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Good</w:t>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(15 points)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rtl w:val="0"/>
              </w:rPr>
              <w:t xml:space="preserve">Excellent</w:t>
            </w:r>
          </w:p>
          <w:p w:rsidR="00000000" w:rsidDel="00000000" w:rsidP="00000000" w:rsidRDefault="00000000" w:rsidRPr="00000000">
            <w:pPr>
              <w:ind w:right="20"/>
              <w:contextualSpacing w:val="0"/>
              <w:jc w:val="center"/>
            </w:pPr>
            <w:r w:rsidDel="00000000" w:rsidR="00000000" w:rsidRPr="00000000">
              <w:rPr>
                <w:rFonts w:ascii="Arial" w:cs="Arial" w:eastAsia="Arial" w:hAnsi="Arial"/>
                <w:b w:val="1"/>
                <w:sz w:val="18"/>
                <w:szCs w:val="18"/>
                <w:rtl w:val="0"/>
              </w:rPr>
              <w:t xml:space="preserve">(20 points)</w:t>
            </w:r>
          </w:p>
        </w:tc>
      </w:tr>
      <w:tr>
        <w:trPr>
          <w:trHeight w:val="21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Blueprint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       /20 Points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18"/>
                <w:szCs w:val="18"/>
                <w:highlight w:val="white"/>
                <w:rtl w:val="0"/>
              </w:rPr>
              <w:t xml:space="preserve">The blueprint seemed incomplete or chaotic with no clear plan. Many labels were missing or incorrect.</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Each element had a function and clearly serves to illustrate some aspect of the invention. Most items, diagrams, graphs etc. were correctly labeled.</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Each element had a function and clearly serves to illustrate some aspect of the invention. Most items, diagrams, graphs etc. were neatly and correctly labeled.</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Each element in the blueprint had a function and clearly serves to illustrate some aspect of the invention. All items, diagrams, graphs etc. were neatly and correctly labeled.</w:t>
            </w:r>
          </w:p>
        </w:tc>
      </w:tr>
      <w:tr>
        <w:trPr>
          <w:trHeight w:val="21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Model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    /20 Points</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The model seemed incomplete or chaotic with no clear plan. Many labels were missing or incorrect.</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Each element had a function and clearly serves to illustrate some aspect of the invention. several items, diagrams, graphs etc. were correctly labeled.</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Each element had a function and clearly serves to illustrate some aspect of the invention. Most items, diagrams, graphs etc. were neatly and correctly labeled.</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Each element in the model had a function and clearly serves to illustrate some aspect of the invention. All items, diagrams, graphs etc. were neatly and correctly labeled.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Originality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     /20 Points</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Your model is not original student work for this academic school year, </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Your model is 50% original student work for this academic school year</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Your model is 75% original student work for this academic school year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18"/>
                <w:szCs w:val="18"/>
                <w:highlight w:val="white"/>
                <w:rtl w:val="0"/>
              </w:rPr>
              <w:t xml:space="preserve">Your model is 100% original student work for this academic school year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Caption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b w:val="1"/>
                <w:color w:val="333333"/>
                <w:sz w:val="18"/>
                <w:szCs w:val="18"/>
                <w:highlight w:val="white"/>
                <w:rtl w:val="0"/>
              </w:rPr>
              <w:t xml:space="preserve">                   /20Points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7">
              <w:r w:rsidDel="00000000" w:rsidR="00000000" w:rsidRPr="00000000">
                <w:rPr>
                  <w:color w:val="674ea7"/>
                  <w:sz w:val="20"/>
                  <w:szCs w:val="20"/>
                  <w:u w:val="single"/>
                  <w:rtl w:val="0"/>
                </w:rPr>
                <w:t xml:space="preserve">CCSS.ELA-LITERACY.RH.6-8.2</w:t>
              </w:r>
            </w:hyperlink>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color w:val="674ea7"/>
                <w:sz w:val="20"/>
                <w:szCs w:val="20"/>
                <w:rtl w:val="0"/>
              </w:rPr>
              <w:t xml:space="preserve">Determine the central ideas or information of a primary or secondary source; provide an accurate summary of the source distinct from prior knowledge or opinions</w:t>
            </w:r>
            <w:r w:rsidDel="00000000" w:rsidR="00000000" w:rsidRPr="00000000">
              <w:rPr>
                <w:b w:val="1"/>
                <w:color w:val="674ea7"/>
                <w:sz w:val="20"/>
                <w:szCs w:val="20"/>
                <w:rtl w:val="0"/>
              </w:rPr>
              <w:t xml:space="preserv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18"/>
                <w:szCs w:val="18"/>
                <w:highlight w:val="white"/>
                <w:rtl w:val="0"/>
              </w:rPr>
              <w:t xml:space="preserve">No caption</w:t>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Caption is not long enough, and/or  only describes the basic aspects and functions of the model. Little to no background information about the invention is included.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76" w:lineRule="auto"/>
              <w:contextualSpacing w:val="0"/>
            </w:pPr>
            <w:r w:rsidDel="00000000" w:rsidR="00000000" w:rsidRPr="00000000">
              <w:rPr>
                <w:rFonts w:ascii="Arial" w:cs="Arial" w:eastAsia="Arial" w:hAnsi="Arial"/>
                <w:color w:val="333333"/>
                <w:sz w:val="18"/>
                <w:szCs w:val="18"/>
                <w:highlight w:val="white"/>
                <w:rtl w:val="0"/>
              </w:rPr>
              <w:t xml:space="preserve">Caption is one paragraph long and  describes most aspect of the model and its’ function. Included is detailed background information about the invention.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18"/>
                <w:szCs w:val="18"/>
                <w:highlight w:val="white"/>
                <w:rtl w:val="0"/>
              </w:rPr>
              <w:t xml:space="preserve">Caption is one paragraph long and fully describes each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Arial" w:cs="Arial" w:eastAsia="Arial" w:hAnsi="Arial"/>
                <w:color w:val="333333"/>
                <w:sz w:val="18"/>
                <w:szCs w:val="18"/>
                <w:highlight w:val="white"/>
                <w:rtl w:val="0"/>
              </w:rPr>
              <w:t xml:space="preserve">aspect of the model and its’ function. Included is detailed background information about the invention. </w:t>
            </w:r>
          </w:p>
        </w:tc>
      </w:tr>
    </w:tbl>
    <w:p w:rsidR="00000000" w:rsidDel="00000000" w:rsidP="00000000" w:rsidRDefault="00000000" w:rsidRPr="00000000">
      <w:pPr>
        <w:contextualSpacing w:val="0"/>
        <w:jc w:val="left"/>
      </w:pPr>
      <w:r w:rsidDel="00000000" w:rsidR="00000000" w:rsidRPr="00000000">
        <w:rPr>
          <w:rFonts w:ascii="Arial" w:cs="Arial" w:eastAsia="Arial" w:hAnsi="Arial"/>
          <w:b w:val="1"/>
          <w:color w:val="333333"/>
          <w:sz w:val="18"/>
          <w:szCs w:val="18"/>
          <w:rtl w:val="0"/>
        </w:rPr>
        <w:t xml:space="preserve">_________/80 Total Points</w:t>
        <w:tab/>
        <w:tab/>
        <w:tab/>
        <w:tab/>
        <w:tab/>
        <w:tab/>
        <w:tab/>
        <w:tab/>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color w:val="333333"/>
          <w:sz w:val="28"/>
          <w:szCs w:val="28"/>
          <w:u w:val="single"/>
          <w:rtl w:val="0"/>
        </w:rPr>
        <w:t xml:space="preserve">Presentation:</w:t>
      </w:r>
    </w:p>
    <w:p w:rsidR="00000000" w:rsidDel="00000000" w:rsidP="00000000" w:rsidRDefault="00000000" w:rsidRPr="00000000">
      <w:pPr>
        <w:contextualSpacing w:val="0"/>
      </w:pPr>
      <w:r w:rsidDel="00000000" w:rsidR="00000000" w:rsidRPr="00000000">
        <w:rPr>
          <w:rFonts w:ascii="Comic Sans MS" w:cs="Comic Sans MS" w:eastAsia="Comic Sans MS" w:hAnsi="Comic Sans MS"/>
          <w:color w:val="333333"/>
          <w:rtl w:val="0"/>
        </w:rPr>
        <w:t xml:space="preserve">You will present your research and model to an outside audience.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rtl w:val="0"/>
        </w:rPr>
        <w:t xml:space="preserve">Rubric for Oral Presentation</w:t>
      </w:r>
    </w:p>
    <w:p w:rsidR="00000000" w:rsidDel="00000000" w:rsidP="00000000" w:rsidRDefault="00000000" w:rsidRPr="00000000">
      <w:pPr>
        <w:contextualSpacing w:val="0"/>
      </w:pPr>
      <w:r w:rsidDel="00000000" w:rsidR="00000000" w:rsidRPr="00000000">
        <w:rPr>
          <w:rtl w:val="0"/>
        </w:rPr>
      </w:r>
    </w:p>
    <w:tbl>
      <w:tblPr>
        <w:tblStyle w:val="Table3"/>
        <w:bidi w:val="0"/>
        <w:tblW w:w="108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700"/>
        <w:gridCol w:w="2730"/>
        <w:gridCol w:w="2910"/>
        <w:tblGridChange w:id="0">
          <w:tblGrid>
            <w:gridCol w:w="2520"/>
            <w:gridCol w:w="2700"/>
            <w:gridCol w:w="2730"/>
            <w:gridCol w:w="2910"/>
          </w:tblGrid>
        </w:tblGridChange>
      </w:tblGrid>
      <w:tr>
        <w:trPr>
          <w:trHeight w:val="5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Description</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Needs Work</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(0-10 points)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Good</w:t>
            </w:r>
          </w:p>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(15 points)</w:t>
            </w:r>
          </w:p>
        </w:tc>
        <w:tc>
          <w:tcPr/>
          <w:p w:rsidR="00000000" w:rsidDel="00000000" w:rsidP="00000000" w:rsidRDefault="00000000" w:rsidRPr="00000000">
            <w:pPr>
              <w:contextualSpacing w:val="0"/>
              <w:jc w:val="center"/>
            </w:pPr>
            <w:r w:rsidDel="00000000" w:rsidR="00000000" w:rsidRPr="00000000">
              <w:rPr>
                <w:rFonts w:ascii="Arial" w:cs="Arial" w:eastAsia="Arial" w:hAnsi="Arial"/>
                <w:b w:val="1"/>
                <w:sz w:val="20"/>
                <w:szCs w:val="20"/>
                <w:rtl w:val="0"/>
              </w:rPr>
              <w:t xml:space="preserve">Excellent</w:t>
            </w:r>
          </w:p>
          <w:p w:rsidR="00000000" w:rsidDel="00000000" w:rsidP="00000000" w:rsidRDefault="00000000" w:rsidRPr="00000000">
            <w:pPr>
              <w:ind w:right="20"/>
              <w:contextualSpacing w:val="0"/>
              <w:jc w:val="center"/>
            </w:pPr>
            <w:r w:rsidDel="00000000" w:rsidR="00000000" w:rsidRPr="00000000">
              <w:rPr>
                <w:rFonts w:ascii="Arial" w:cs="Arial" w:eastAsia="Arial" w:hAnsi="Arial"/>
                <w:b w:val="1"/>
                <w:sz w:val="20"/>
                <w:szCs w:val="20"/>
                <w:rtl w:val="0"/>
              </w:rPr>
              <w:t xml:space="preserve">(20 points)</w:t>
            </w:r>
          </w:p>
        </w:tc>
      </w:tr>
      <w:tr>
        <w:trPr>
          <w:trHeight w:val="17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Inventor, Invention, Year invented, and Location where invention originated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          / 20 points</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do not provide examples and details to fully demonstrate knowledge about how American society was before the creation of the invention.</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somewhat provides examples and details to fully demonstrate knowledge about how American society was before the creation of the invention.</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provide examples and details to fully demonstrate knowledge about how American society was before the creation of the invention.</w:t>
            </w:r>
          </w:p>
        </w:tc>
      </w:tr>
      <w:tr>
        <w:trPr>
          <w:trHeight w:val="1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Impact of the Invention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          / 20 points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do not provide information about the use of the invention and the impact on American society.</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somewhat understand the impact that this invention had on American society.</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clearly understand how the creation of the invention impacted the daily lives of Americans.</w:t>
            </w:r>
          </w:p>
        </w:tc>
      </w:tr>
      <w:tr>
        <w:trPr>
          <w:trHeight w:val="198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Thinking Critically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          / 20 points</w:t>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do not demonstrate an understanding of the invention or do not provide sufficient details in their analysis of the invention.</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somewhat demonstrate an understanding of the invention and provide some details in their analysis that reflect an understanding of the invention.</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demonstrate a clear understanding of the invention utilizing details in their analysis that reflect an understanding of the invention.</w:t>
            </w:r>
          </w:p>
        </w:tc>
      </w:tr>
      <w:tr>
        <w:trPr>
          <w:trHeight w:val="204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Presentation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         / 20 points</w:t>
            </w:r>
          </w:p>
          <w:p w:rsidR="00000000" w:rsidDel="00000000" w:rsidP="00000000" w:rsidRDefault="00000000" w:rsidRPr="00000000">
            <w:pPr>
              <w:contextualSpacing w:val="0"/>
              <w:jc w:val="center"/>
            </w:pPr>
            <w:hyperlink r:id="rId8">
              <w:r w:rsidDel="00000000" w:rsidR="00000000" w:rsidRPr="00000000">
                <w:rPr>
                  <w:color w:val="674ea7"/>
                  <w:sz w:val="22"/>
                  <w:szCs w:val="22"/>
                  <w:u w:val="single"/>
                  <w:rtl w:val="0"/>
                </w:rPr>
                <w:t xml:space="preserve">CCSS.ELA-LITERACY.SL.8.4</w:t>
              </w:r>
            </w:hyperlink>
          </w:p>
          <w:p w:rsidR="00000000" w:rsidDel="00000000" w:rsidP="00000000" w:rsidRDefault="00000000" w:rsidRPr="00000000">
            <w:pPr>
              <w:contextualSpacing w:val="0"/>
              <w:jc w:val="center"/>
            </w:pPr>
            <w:r w:rsidDel="00000000" w:rsidR="00000000" w:rsidRPr="00000000">
              <w:rPr>
                <w:color w:val="674ea7"/>
                <w:sz w:val="22"/>
                <w:szCs w:val="22"/>
                <w:rtl w:val="0"/>
              </w:rPr>
              <w:t xml:space="preserve">Present claims and findings, emphasizing salient points in a focused, coherent manner with relevant evidence, sound valid reasoning, and well-chosen details; use appropriate eye contact, adequate volume, and clear pronunciation.</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did not make reference to their higher-order thinking questions used in their group discussion. Students did not sufficiently analyze and evaluate the invention.</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answered some higher-order thinking questions used in their group discussion of the invention, but lacked details in the evaluation and analysis.</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answered all higher-order thinking questions used in their group discussion and provide a detailed analysis and evaluation of the invention.</w:t>
            </w:r>
          </w:p>
        </w:tc>
      </w:tr>
      <w:tr>
        <w:trPr>
          <w:trHeight w:val="108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Invention (Model)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          / 20 points</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 did not create a model. </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Students have created a model, however are not able to explain how their model operates.</w:t>
            </w:r>
          </w:p>
        </w:tc>
        <w:tc>
          <w:tcPr/>
          <w:p w:rsidR="00000000" w:rsidDel="00000000" w:rsidP="00000000" w:rsidRDefault="00000000" w:rsidRPr="00000000">
            <w:pPr>
              <w:contextualSpacing w:val="0"/>
            </w:pPr>
            <w:r w:rsidDel="00000000" w:rsidR="00000000" w:rsidRPr="00000000">
              <w:rPr>
                <w:rFonts w:ascii="Arial" w:cs="Arial" w:eastAsia="Arial" w:hAnsi="Arial"/>
                <w:sz w:val="20"/>
                <w:szCs w:val="20"/>
                <w:rtl w:val="0"/>
              </w:rPr>
              <w:t xml:space="preserve">Student clearly created a model and is able to explain how their model operates.</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0"/>
          <w:szCs w:val="20"/>
          <w:rtl w:val="0"/>
        </w:rPr>
        <w:t xml:space="preserve">Total points:           / 100 points</w:t>
        <w:tab/>
        <w:tab/>
        <w:tab/>
        <w:tab/>
        <w:tab/>
        <w:tab/>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color w:val="990000"/>
          <w:sz w:val="28"/>
          <w:szCs w:val="28"/>
          <w:rtl w:val="0"/>
        </w:rPr>
        <w:t xml:space="preserve">POTENTIAL INVENTIONS (not comprehensive)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air plane-1903 version(Wright brothers)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tank</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portable camera</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printing press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automobile (Model-T ford)</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assembly line (Henry Ford)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type writer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telephone (Alexander Graham Bell)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elevator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skyscraper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phonograph</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oil well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light bulb (Thomas Edison)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motion picture camera</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radio</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sewing machine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shoe making machine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train/railroad and sleeping car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toaster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steel(used for bridges and buildings)</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vacuum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clock </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engine</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television</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roller coaster</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Ferris Wheel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carosel</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bicycle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rtl w:val="0"/>
        </w:rPr>
        <w:t xml:space="preserve">Name _____________________________      </w:t>
        <w:tab/>
        <w:t xml:space="preserve"> Date ____________________________</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rtl w:val="0"/>
        </w:rPr>
        <w:t xml:space="preserve">School _____________________________       Grade/Period _________/__________</w:t>
      </w:r>
    </w:p>
    <w:p w:rsidR="00000000" w:rsidDel="00000000" w:rsidP="00000000" w:rsidRDefault="00000000" w:rsidRPr="00000000">
      <w:pPr>
        <w:contextualSpacing w:val="0"/>
      </w:pPr>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8"/>
          <w:szCs w:val="28"/>
          <w:rtl w:val="0"/>
        </w:rPr>
        <w:t xml:space="preserve">Invention Convention Project</w:t>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sz w:val="28"/>
          <w:szCs w:val="28"/>
          <w:rtl w:val="0"/>
        </w:rPr>
        <w:t xml:space="preserve">Approval Form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Please identify the following.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1.</w:t>
      </w:r>
      <w:r w:rsidDel="00000000" w:rsidR="00000000" w:rsidRPr="00000000">
        <w:rPr>
          <w:rFonts w:ascii="Comic Sans MS" w:cs="Comic Sans MS" w:eastAsia="Comic Sans MS" w:hAnsi="Comic Sans MS"/>
          <w:sz w:val="14"/>
          <w:szCs w:val="14"/>
          <w:rtl w:val="0"/>
        </w:rPr>
        <w:t xml:space="preserve"> </w:t>
        <w:tab/>
      </w:r>
      <w:r w:rsidDel="00000000" w:rsidR="00000000" w:rsidRPr="00000000">
        <w:rPr>
          <w:rFonts w:ascii="Comic Sans MS" w:cs="Comic Sans MS" w:eastAsia="Comic Sans MS" w:hAnsi="Comic Sans MS"/>
          <w:b w:val="1"/>
          <w:sz w:val="28"/>
          <w:szCs w:val="28"/>
          <w:rtl w:val="0"/>
        </w:rPr>
        <w:t xml:space="preserve">The Invention ____________________________________________</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2.</w:t>
      </w:r>
      <w:r w:rsidDel="00000000" w:rsidR="00000000" w:rsidRPr="00000000">
        <w:rPr>
          <w:rFonts w:ascii="Comic Sans MS" w:cs="Comic Sans MS" w:eastAsia="Comic Sans MS" w:hAnsi="Comic Sans MS"/>
          <w:sz w:val="14"/>
          <w:szCs w:val="14"/>
          <w:rtl w:val="0"/>
        </w:rPr>
        <w:t xml:space="preserve"> </w:t>
        <w:tab/>
      </w:r>
      <w:r w:rsidDel="00000000" w:rsidR="00000000" w:rsidRPr="00000000">
        <w:rPr>
          <w:rFonts w:ascii="Comic Sans MS" w:cs="Comic Sans MS" w:eastAsia="Comic Sans MS" w:hAnsi="Comic Sans MS"/>
          <w:b w:val="1"/>
          <w:sz w:val="28"/>
          <w:szCs w:val="28"/>
          <w:rtl w:val="0"/>
        </w:rPr>
        <w:t xml:space="preserve">The Inventor _____________________________________________</w:t>
      </w:r>
    </w:p>
    <w:p w:rsidR="00000000" w:rsidDel="00000000" w:rsidP="00000000" w:rsidRDefault="00000000" w:rsidRPr="00000000">
      <w:pPr>
        <w:contextualSpacing w:val="0"/>
      </w:pPr>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333333"/>
          <w:rtl w:val="0"/>
        </w:rPr>
        <w:t xml:space="preserve">Resource</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333333"/>
          <w:rtl w:val="0"/>
        </w:rPr>
        <w:t xml:space="preserve">Mr. Ng </w:t>
      </w:r>
      <w:r w:rsidDel="00000000" w:rsidR="00000000" w:rsidRPr="00000000">
        <w:rPr>
          <w:rFonts w:ascii="Comic Sans MS" w:cs="Comic Sans MS" w:eastAsia="Comic Sans MS" w:hAnsi="Comic Sans MS"/>
          <w:b w:val="1"/>
          <w:color w:val="1155cc"/>
          <w:u w:val="single"/>
          <w:rtl w:val="0"/>
        </w:rPr>
        <w:t xml:space="preserve">www.mng2@cps.edu</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333333"/>
          <w:rtl w:val="0"/>
        </w:rPr>
        <w:t xml:space="preserve">Mr. Calderon </w:t>
      </w:r>
      <w:r w:rsidDel="00000000" w:rsidR="00000000" w:rsidRPr="00000000">
        <w:rPr>
          <w:rFonts w:ascii="Comic Sans MS" w:cs="Comic Sans MS" w:eastAsia="Comic Sans MS" w:hAnsi="Comic Sans MS"/>
          <w:b w:val="1"/>
          <w:color w:val="0000ff"/>
          <w:u w:val="single"/>
          <w:rtl w:val="0"/>
        </w:rPr>
        <w:t xml:space="preserve">www.wecalderon@cps.edu</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333333"/>
          <w:rtl w:val="0"/>
        </w:rPr>
        <w:t xml:space="preserve">Mr. Noel </w:t>
      </w:r>
      <w:r w:rsidDel="00000000" w:rsidR="00000000" w:rsidRPr="00000000">
        <w:rPr>
          <w:rFonts w:ascii="Comic Sans MS" w:cs="Comic Sans MS" w:eastAsia="Comic Sans MS" w:hAnsi="Comic Sans MS"/>
          <w:b w:val="1"/>
          <w:color w:val="0000ff"/>
          <w:u w:val="single"/>
          <w:rtl w:val="0"/>
        </w:rPr>
        <w:t xml:space="preserve">www.sjnoel@cps.edu</w:t>
      </w:r>
      <w:r w:rsidDel="00000000" w:rsidR="00000000" w:rsidRPr="00000000">
        <w:rPr>
          <w:rtl w:val="0"/>
        </w:rPr>
      </w:r>
    </w:p>
    <w:p w:rsidR="00000000" w:rsidDel="00000000" w:rsidP="00000000" w:rsidRDefault="00000000" w:rsidRPr="00000000">
      <w:pPr>
        <w:contextualSpacing w:val="0"/>
        <w:jc w:val="center"/>
      </w:pPr>
      <w:hyperlink r:id="rId9">
        <w:r w:rsidDel="00000000" w:rsidR="00000000" w:rsidRPr="00000000">
          <w:rPr>
            <w:rFonts w:ascii="Comic Sans MS" w:cs="Comic Sans MS" w:eastAsia="Comic Sans MS" w:hAnsi="Comic Sans MS"/>
            <w:b w:val="1"/>
            <w:color w:val="0000ff"/>
            <w:u w:val="single"/>
            <w:rtl w:val="0"/>
          </w:rPr>
          <w:t xml:space="preserve">www.questiaschool.com</w:t>
        </w:r>
      </w:hyperlink>
      <w:r w:rsidDel="00000000" w:rsidR="00000000" w:rsidRPr="00000000">
        <w:rPr>
          <w:rtl w:val="0"/>
        </w:rPr>
      </w:r>
    </w:p>
    <w:p w:rsidR="00000000" w:rsidDel="00000000" w:rsidP="00000000" w:rsidRDefault="00000000" w:rsidRPr="00000000">
      <w:pPr>
        <w:spacing w:line="261.8181818181818" w:lineRule="auto"/>
        <w:contextualSpacing w:val="0"/>
        <w:jc w:val="center"/>
      </w:pPr>
      <w:r w:rsidDel="00000000" w:rsidR="00000000" w:rsidRPr="00000000">
        <w:rPr>
          <w:rFonts w:ascii="Arial" w:cs="Arial" w:eastAsia="Arial" w:hAnsi="Arial"/>
          <w:b w:val="1"/>
          <w:color w:val="0000ff"/>
          <w:sz w:val="21"/>
          <w:szCs w:val="21"/>
          <w:highlight w:val="white"/>
          <w:rtl w:val="0"/>
        </w:rPr>
        <w:t xml:space="preserve">https://www.loc.gov/</w:t>
      </w:r>
      <w:r w:rsidDel="00000000" w:rsidR="00000000" w:rsidRPr="00000000">
        <w:rPr>
          <w:rtl w:val="0"/>
        </w:rPr>
      </w:r>
    </w:p>
    <w:p w:rsidR="00000000" w:rsidDel="00000000" w:rsidP="00000000" w:rsidRDefault="00000000" w:rsidRPr="00000000">
      <w:pPr>
        <w:contextualSpacing w:val="0"/>
        <w:jc w:val="center"/>
      </w:pPr>
      <w:hyperlink r:id="rId10">
        <w:r w:rsidDel="00000000" w:rsidR="00000000" w:rsidRPr="00000000">
          <w:rPr>
            <w:rFonts w:ascii="Comic Sans MS" w:cs="Comic Sans MS" w:eastAsia="Comic Sans MS" w:hAnsi="Comic Sans MS"/>
            <w:b w:val="1"/>
            <w:color w:val="0000ff"/>
            <w:u w:val="single"/>
            <w:rtl w:val="0"/>
          </w:rPr>
          <w:t xml:space="preserve">www.chipublib.com</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omic Sans MS" w:cs="Comic Sans MS" w:eastAsia="Comic Sans MS" w:hAnsi="Comic Sans MS"/>
          <w:b w:val="1"/>
          <w:color w:val="0000ff"/>
          <w:rtl w:val="0"/>
        </w:rPr>
        <w:t xml:space="preserve">https://library.cps.edu/linkinclude.asp</w:t>
      </w:r>
    </w:p>
    <w:p w:rsidR="00000000" w:rsidDel="00000000" w:rsidP="00000000" w:rsidRDefault="00000000" w:rsidRPr="00000000">
      <w:pPr>
        <w:contextualSpacing w:val="0"/>
        <w:jc w:val="center"/>
      </w:pPr>
      <w:hyperlink r:id="rId11">
        <w:r w:rsidDel="00000000" w:rsidR="00000000" w:rsidRPr="00000000">
          <w:rPr>
            <w:rFonts w:ascii="Comic Sans MS" w:cs="Comic Sans MS" w:eastAsia="Comic Sans MS" w:hAnsi="Comic Sans MS"/>
            <w:b w:val="1"/>
            <w:color w:val="0000ff"/>
            <w:u w:val="single"/>
            <w:rtl w:val="0"/>
          </w:rPr>
          <w:t xml:space="preserve">www.pearsonsuccess.com</w:t>
        </w:r>
      </w:hyperlink>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sectPr>
      <w:footerReference r:id="rId12"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t xml:space="preserve">Calderon 2016</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3">
    <w:lvl w:ilvl="0">
      <w:start w:val="1"/>
      <w:numFmt w:val="decimal"/>
      <w:lvlText w:val="%1."/>
      <w:lvlJc w:val="left"/>
      <w:pPr>
        <w:ind w:left="810" w:firstLine="450"/>
      </w:pPr>
      <w:rPr>
        <w:b w:val="1"/>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www.pearsonsuccess.com" TargetMode="External"/><Relationship Id="rId10" Type="http://schemas.openxmlformats.org/officeDocument/2006/relationships/hyperlink" Target="http://www.chipublib.com" TargetMode="External"/><Relationship Id="rId12" Type="http://schemas.openxmlformats.org/officeDocument/2006/relationships/footer" Target="footer1.xml"/><Relationship Id="rId9" Type="http://schemas.openxmlformats.org/officeDocument/2006/relationships/hyperlink" Target="http://www.questiaschool.com" TargetMode="External"/><Relationship Id="rId5" Type="http://schemas.openxmlformats.org/officeDocument/2006/relationships/hyperlink" Target="http://www.corestandards.org/ELA-Literacy/RH/6-8/2/" TargetMode="External"/><Relationship Id="rId6" Type="http://schemas.openxmlformats.org/officeDocument/2006/relationships/hyperlink" Target="http://www.corestandards.org/ELA-Literacy/SL/8/4/" TargetMode="External"/><Relationship Id="rId7" Type="http://schemas.openxmlformats.org/officeDocument/2006/relationships/hyperlink" Target="http://www.corestandards.org/ELA-Literacy/RH/6-8/2/" TargetMode="External"/><Relationship Id="rId8" Type="http://schemas.openxmlformats.org/officeDocument/2006/relationships/hyperlink" Target="http://www.corestandards.org/ELA-Literacy/SL/8/4/" TargetMode="External"/></Relationships>
</file>